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6503C" w14:textId="5E173E94" w:rsidR="008F6F19" w:rsidRPr="008F6F19" w:rsidRDefault="008F6F19" w:rsidP="004850A9">
      <w:pPr>
        <w:rPr>
          <w:rFonts w:hint="eastAsia"/>
          <w:i/>
          <w:sz w:val="18"/>
        </w:rPr>
      </w:pPr>
      <w:r w:rsidRPr="00393C04">
        <w:rPr>
          <w:rFonts w:hint="eastAsia"/>
          <w:i/>
          <w:sz w:val="18"/>
        </w:rPr>
        <w:t>*注意：请尽可能使用chrome，safari，火狐，IE11等新浏览器保障最佳操作效果</w:t>
      </w:r>
      <w:bookmarkStart w:id="0" w:name="_GoBack"/>
      <w:bookmarkEnd w:id="0"/>
    </w:p>
    <w:p w14:paraId="7481F1BD" w14:textId="25C80DAC" w:rsidR="004850A9" w:rsidRDefault="004850A9" w:rsidP="004850A9">
      <w:pPr>
        <w:pStyle w:val="1"/>
        <w:numPr>
          <w:ilvl w:val="0"/>
          <w:numId w:val="5"/>
        </w:numPr>
      </w:pPr>
      <w:r>
        <w:rPr>
          <w:rFonts w:hint="eastAsia"/>
        </w:rPr>
        <w:t>登录</w:t>
      </w:r>
    </w:p>
    <w:p w14:paraId="30DBCA05" w14:textId="6BBDCD6D" w:rsidR="008936F9" w:rsidRDefault="008C6A69" w:rsidP="004850A9">
      <w:pPr>
        <w:pStyle w:val="a3"/>
        <w:numPr>
          <w:ilvl w:val="1"/>
          <w:numId w:val="5"/>
        </w:numPr>
        <w:ind w:firstLineChars="0"/>
      </w:pPr>
      <w:r>
        <w:rPr>
          <w:rFonts w:hint="eastAsia"/>
        </w:rPr>
        <w:t>访问千生计划企业</w:t>
      </w:r>
      <w:r w:rsidR="006F2386">
        <w:rPr>
          <w:rFonts w:hint="eastAsia"/>
        </w:rPr>
        <w:t>登录</w:t>
      </w:r>
      <w:r>
        <w:rPr>
          <w:rFonts w:hint="eastAsia"/>
        </w:rPr>
        <w:t>页面(</w:t>
      </w:r>
      <w:hyperlink r:id="rId7" w:anchor="/user/login" w:history="1">
        <w:r w:rsidR="006F2386" w:rsidRPr="005F240B">
          <w:rPr>
            <w:rStyle w:val="a4"/>
          </w:rPr>
          <w:t>http://qsjh.doctorz.cn/</w:t>
        </w:r>
      </w:hyperlink>
      <w:r>
        <w:t>)</w:t>
      </w:r>
      <w:r>
        <w:rPr>
          <w:rFonts w:hint="eastAsia"/>
        </w:rPr>
        <w:t>；</w:t>
      </w:r>
    </w:p>
    <w:p w14:paraId="3F30B2B5" w14:textId="74FA5D1E" w:rsidR="008C6A69" w:rsidRDefault="006F2386" w:rsidP="008C6A69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43D34C26" wp14:editId="1C1D1836">
            <wp:extent cx="3771429" cy="356190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1429" cy="3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E9D26" w14:textId="0D855976" w:rsidR="008C6A69" w:rsidRDefault="008C6A69" w:rsidP="004850A9">
      <w:pPr>
        <w:pStyle w:val="a3"/>
        <w:numPr>
          <w:ilvl w:val="1"/>
          <w:numId w:val="5"/>
        </w:numPr>
        <w:ind w:firstLineChars="0"/>
      </w:pPr>
      <w:r>
        <w:rPr>
          <w:rFonts w:hint="eastAsia"/>
        </w:rPr>
        <w:t>填写</w:t>
      </w:r>
      <w:r w:rsidR="006F2386">
        <w:rPr>
          <w:rFonts w:hint="eastAsia"/>
        </w:rPr>
        <w:t>注册时的邮箱和密码并单</w:t>
      </w:r>
      <w:r>
        <w:rPr>
          <w:rFonts w:hint="eastAsia"/>
        </w:rPr>
        <w:t>击</w:t>
      </w:r>
      <w:r w:rsidR="0006572A">
        <w:rPr>
          <w:rFonts w:hint="eastAsia"/>
        </w:rPr>
        <w:t>登录</w:t>
      </w:r>
      <w:r>
        <w:rPr>
          <w:rFonts w:hint="eastAsia"/>
        </w:rPr>
        <w:t>按钮；</w:t>
      </w:r>
    </w:p>
    <w:p w14:paraId="68C599B0" w14:textId="710BA623" w:rsidR="008C6A69" w:rsidRDefault="0006572A" w:rsidP="004850A9">
      <w:pPr>
        <w:pStyle w:val="a3"/>
        <w:numPr>
          <w:ilvl w:val="1"/>
          <w:numId w:val="5"/>
        </w:numPr>
        <w:ind w:firstLineChars="0"/>
      </w:pPr>
      <w:r>
        <w:rPr>
          <w:rFonts w:hint="eastAsia"/>
        </w:rPr>
        <w:t>登录</w:t>
      </w:r>
      <w:r w:rsidR="008C6A69">
        <w:rPr>
          <w:rFonts w:hint="eastAsia"/>
        </w:rPr>
        <w:t>成功后会</w:t>
      </w:r>
      <w:r w:rsidR="006F2386">
        <w:rPr>
          <w:rFonts w:hint="eastAsia"/>
        </w:rPr>
        <w:t>跳转企业管理后台首页，默认进入职位管理页面</w:t>
      </w:r>
      <w:r w:rsidR="004850A9">
        <w:rPr>
          <w:rFonts w:hint="eastAsia"/>
        </w:rPr>
        <w:t>；</w:t>
      </w:r>
    </w:p>
    <w:p w14:paraId="61D45466" w14:textId="5DC3C56B" w:rsidR="004850A9" w:rsidRDefault="004850A9" w:rsidP="004850A9">
      <w:pPr>
        <w:ind w:left="425"/>
      </w:pPr>
      <w:r>
        <w:rPr>
          <w:noProof/>
        </w:rPr>
        <w:drawing>
          <wp:inline distT="0" distB="0" distL="0" distR="0" wp14:anchorId="3A7981A6" wp14:editId="6DA67B10">
            <wp:extent cx="5274310" cy="166116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2D4B2" w14:textId="7765C252" w:rsidR="004850A9" w:rsidRDefault="004850A9" w:rsidP="004850A9"/>
    <w:p w14:paraId="5ED882F5" w14:textId="1BB223F4" w:rsidR="004850A9" w:rsidRDefault="004850A9" w:rsidP="004850A9">
      <w:pPr>
        <w:pStyle w:val="1"/>
        <w:numPr>
          <w:ilvl w:val="0"/>
          <w:numId w:val="5"/>
        </w:numPr>
      </w:pPr>
      <w:r>
        <w:rPr>
          <w:rFonts w:hint="eastAsia"/>
        </w:rPr>
        <w:lastRenderedPageBreak/>
        <w:t>职位管理</w:t>
      </w:r>
    </w:p>
    <w:p w14:paraId="1C19FB32" w14:textId="7B543D68" w:rsidR="004850A9" w:rsidRPr="004850A9" w:rsidRDefault="004850A9" w:rsidP="004850A9">
      <w:pPr>
        <w:pStyle w:val="2"/>
        <w:numPr>
          <w:ilvl w:val="1"/>
          <w:numId w:val="5"/>
        </w:numPr>
      </w:pPr>
      <w:r>
        <w:rPr>
          <w:rFonts w:hint="eastAsia"/>
        </w:rPr>
        <w:t>新建职位</w:t>
      </w:r>
    </w:p>
    <w:p w14:paraId="5E01BEC1" w14:textId="60B97A6A" w:rsidR="006F2386" w:rsidRDefault="004850A9" w:rsidP="008E22C1">
      <w:pPr>
        <w:pStyle w:val="a3"/>
        <w:numPr>
          <w:ilvl w:val="2"/>
          <w:numId w:val="5"/>
        </w:numPr>
        <w:ind w:firstLineChars="0"/>
      </w:pPr>
      <w:r>
        <w:rPr>
          <w:rFonts w:hint="eastAsia"/>
        </w:rPr>
        <w:t>进入职位管理页面后，</w:t>
      </w:r>
      <w:r w:rsidR="006F2386">
        <w:rPr>
          <w:rFonts w:hint="eastAsia"/>
        </w:rPr>
        <w:t>点击新建打开新建职位面板；</w:t>
      </w:r>
    </w:p>
    <w:p w14:paraId="1D506F2B" w14:textId="12323C7A" w:rsidR="006F2386" w:rsidRDefault="006F2386" w:rsidP="006F2386">
      <w:pPr>
        <w:pStyle w:val="a3"/>
        <w:ind w:left="420" w:firstLineChars="0" w:firstLine="0"/>
      </w:pPr>
      <w:r>
        <w:rPr>
          <w:noProof/>
        </w:rPr>
        <w:lastRenderedPageBreak/>
        <w:drawing>
          <wp:inline distT="0" distB="0" distL="0" distR="0" wp14:anchorId="40DC422A" wp14:editId="5CE32C95">
            <wp:extent cx="4952381" cy="8723809"/>
            <wp:effectExtent l="0" t="0" r="63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2381" cy="87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6E0D3" w14:textId="3365E7AB" w:rsidR="006F2386" w:rsidRDefault="006F2386" w:rsidP="008E22C1">
      <w:pPr>
        <w:pStyle w:val="a3"/>
        <w:numPr>
          <w:ilvl w:val="2"/>
          <w:numId w:val="5"/>
        </w:numPr>
        <w:ind w:firstLineChars="0"/>
      </w:pPr>
      <w:r>
        <w:rPr>
          <w:rFonts w:hint="eastAsia"/>
        </w:rPr>
        <w:lastRenderedPageBreak/>
        <w:t>按页面要求填写职位信息并点击确认</w:t>
      </w:r>
      <w:r w:rsidR="008E22C1">
        <w:rPr>
          <w:rFonts w:hint="eastAsia"/>
        </w:rPr>
        <w:t>，即完成了职位的新建。</w:t>
      </w:r>
    </w:p>
    <w:p w14:paraId="47D7DB70" w14:textId="155C52BA" w:rsidR="004850A9" w:rsidRDefault="004850A9" w:rsidP="008E22C1">
      <w:pPr>
        <w:pStyle w:val="a3"/>
        <w:numPr>
          <w:ilvl w:val="2"/>
          <w:numId w:val="5"/>
        </w:numPr>
        <w:ind w:firstLineChars="0"/>
      </w:pPr>
      <w:r>
        <w:rPr>
          <w:rFonts w:hint="eastAsia"/>
        </w:rPr>
        <w:t>新建成功后就能在职位列表看到该职位；</w:t>
      </w:r>
    </w:p>
    <w:p w14:paraId="11DE7447" w14:textId="5E3F961B" w:rsidR="004850A9" w:rsidRDefault="004850A9" w:rsidP="004850A9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0E77A0AA" wp14:editId="601D4727">
            <wp:extent cx="5274310" cy="1176655"/>
            <wp:effectExtent l="0" t="0" r="254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8ED95" w14:textId="77777777" w:rsidR="008E22C1" w:rsidRDefault="008E22C1" w:rsidP="008E22C1">
      <w:pPr>
        <w:pStyle w:val="2"/>
        <w:numPr>
          <w:ilvl w:val="1"/>
          <w:numId w:val="5"/>
        </w:numPr>
      </w:pPr>
      <w:r>
        <w:rPr>
          <w:rFonts w:hint="eastAsia"/>
        </w:rPr>
        <w:t>查看职位详情</w:t>
      </w:r>
    </w:p>
    <w:p w14:paraId="486E7C13" w14:textId="14805491" w:rsidR="004850A9" w:rsidRDefault="004850A9" w:rsidP="008E22C1">
      <w:r>
        <w:rPr>
          <w:rFonts w:hint="eastAsia"/>
        </w:rPr>
        <w:t>点击职位名称可以查看该职位的详情；</w:t>
      </w:r>
    </w:p>
    <w:p w14:paraId="6ADE00E5" w14:textId="2108642C" w:rsidR="004850A9" w:rsidRDefault="004850A9" w:rsidP="004850A9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1CA4BF4B" wp14:editId="0766534C">
            <wp:extent cx="3962755" cy="5430723"/>
            <wp:effectExtent l="0" t="0" r="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63991" cy="5432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CDC5F" w14:textId="77777777" w:rsidR="008E22C1" w:rsidRDefault="008E22C1" w:rsidP="008E22C1">
      <w:pPr>
        <w:pStyle w:val="2"/>
        <w:numPr>
          <w:ilvl w:val="1"/>
          <w:numId w:val="5"/>
        </w:numPr>
      </w:pPr>
      <w:r>
        <w:rPr>
          <w:rFonts w:hint="eastAsia"/>
        </w:rPr>
        <w:lastRenderedPageBreak/>
        <w:t>删除职位</w:t>
      </w:r>
    </w:p>
    <w:p w14:paraId="59F7B689" w14:textId="1FA85CCD" w:rsidR="004850A9" w:rsidRDefault="004850A9" w:rsidP="008E22C1">
      <w:pPr>
        <w:ind w:left="425"/>
      </w:pPr>
      <w:r>
        <w:rPr>
          <w:rFonts w:hint="eastAsia"/>
        </w:rPr>
        <w:t>点击删除并确认后即可删除该职位；</w:t>
      </w:r>
    </w:p>
    <w:p w14:paraId="4B2E8E2A" w14:textId="7B815B12" w:rsidR="004850A9" w:rsidRDefault="004850A9" w:rsidP="004850A9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400EBCD7" wp14:editId="106F5CAD">
            <wp:extent cx="5076190" cy="1342857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76190" cy="1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FCAF6" w14:textId="2369F7F1" w:rsidR="008E22C1" w:rsidRDefault="008E22C1" w:rsidP="004850A9">
      <w:pPr>
        <w:pStyle w:val="a3"/>
        <w:ind w:left="420" w:firstLineChars="0" w:firstLine="0"/>
      </w:pPr>
    </w:p>
    <w:p w14:paraId="33599159" w14:textId="6BCE8D49" w:rsidR="008E22C1" w:rsidRDefault="008E22C1" w:rsidP="008E22C1">
      <w:pPr>
        <w:pStyle w:val="1"/>
        <w:numPr>
          <w:ilvl w:val="0"/>
          <w:numId w:val="5"/>
        </w:numPr>
      </w:pPr>
      <w:r>
        <w:rPr>
          <w:rFonts w:hint="eastAsia"/>
        </w:rPr>
        <w:t>应聘管理</w:t>
      </w:r>
    </w:p>
    <w:p w14:paraId="6E0F0FF2" w14:textId="48A029AA" w:rsidR="008E22C1" w:rsidRDefault="008E22C1" w:rsidP="00D556A6">
      <w:pPr>
        <w:pStyle w:val="2"/>
        <w:numPr>
          <w:ilvl w:val="1"/>
          <w:numId w:val="5"/>
        </w:numPr>
      </w:pPr>
      <w:r>
        <w:rPr>
          <w:rFonts w:hint="eastAsia"/>
        </w:rPr>
        <w:t>查看应聘列表</w:t>
      </w:r>
    </w:p>
    <w:p w14:paraId="436B4915" w14:textId="78D34D49" w:rsidR="008E22C1" w:rsidRDefault="008E22C1" w:rsidP="008E22C1">
      <w:r>
        <w:rPr>
          <w:rFonts w:hint="eastAsia"/>
        </w:rPr>
        <w:t>在</w:t>
      </w:r>
      <w:r w:rsidR="00922D90">
        <w:rPr>
          <w:rFonts w:hint="eastAsia"/>
        </w:rPr>
        <w:t>左侧菜单中点击应聘人员管理即可进入应聘管理页面</w:t>
      </w:r>
      <w:r w:rsidR="002C3FE2">
        <w:rPr>
          <w:rFonts w:hint="eastAsia"/>
        </w:rPr>
        <w:t>，应聘者如果是组队投递的简历，系统会在姓名后标注共有几人</w:t>
      </w:r>
    </w:p>
    <w:p w14:paraId="5D48D2DE" w14:textId="60B1F50A" w:rsidR="00D556A6" w:rsidRDefault="000955DD" w:rsidP="008E22C1">
      <w:r>
        <w:rPr>
          <w:noProof/>
        </w:rPr>
        <w:drawing>
          <wp:inline distT="0" distB="0" distL="0" distR="0" wp14:anchorId="2612717A" wp14:editId="6E3920C3">
            <wp:extent cx="5274310" cy="189039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2726D" w14:textId="3C33C748" w:rsidR="00922D90" w:rsidRDefault="00922D90" w:rsidP="008E22C1"/>
    <w:p w14:paraId="44DE7096" w14:textId="1230BE2E" w:rsidR="008E22C1" w:rsidRDefault="008E22C1" w:rsidP="00D556A6">
      <w:pPr>
        <w:pStyle w:val="2"/>
        <w:numPr>
          <w:ilvl w:val="1"/>
          <w:numId w:val="5"/>
        </w:numPr>
      </w:pPr>
      <w:r>
        <w:rPr>
          <w:rFonts w:hint="eastAsia"/>
        </w:rPr>
        <w:t>查看简历</w:t>
      </w:r>
    </w:p>
    <w:p w14:paraId="72FCA334" w14:textId="4DCE7779" w:rsidR="002C3FE2" w:rsidRDefault="002C3FE2" w:rsidP="008E22C1">
      <w:r>
        <w:rPr>
          <w:rFonts w:hint="eastAsia"/>
        </w:rPr>
        <w:t>单击姓名可以查看应聘者的简历</w:t>
      </w:r>
    </w:p>
    <w:p w14:paraId="16E1B676" w14:textId="50CE9404" w:rsidR="002C3FE2" w:rsidRDefault="000955DD" w:rsidP="008E22C1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654879F" wp14:editId="7D76C773">
            <wp:extent cx="3139364" cy="3193699"/>
            <wp:effectExtent l="0" t="0" r="10795" b="698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42666" cy="3197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2D584" w14:textId="6C217806" w:rsidR="008E22C1" w:rsidRDefault="008E22C1" w:rsidP="00D556A6">
      <w:pPr>
        <w:pStyle w:val="2"/>
        <w:numPr>
          <w:ilvl w:val="1"/>
          <w:numId w:val="5"/>
        </w:numPr>
      </w:pPr>
      <w:r>
        <w:rPr>
          <w:rFonts w:hint="eastAsia"/>
        </w:rPr>
        <w:t>录取</w:t>
      </w:r>
    </w:p>
    <w:p w14:paraId="5B066FFF" w14:textId="5D4E9A26" w:rsidR="002C3FE2" w:rsidRDefault="002C3FE2" w:rsidP="008E22C1">
      <w:r>
        <w:rPr>
          <w:rFonts w:hint="eastAsia"/>
        </w:rPr>
        <w:t>点击录取并确认后即表示同意录取该批应聘者，之后需要等待学生进行确认</w:t>
      </w:r>
    </w:p>
    <w:p w14:paraId="2B7C9699" w14:textId="698A5509" w:rsidR="00D556A6" w:rsidRDefault="00AF3CDA" w:rsidP="008E22C1">
      <w:r>
        <w:rPr>
          <w:noProof/>
        </w:rPr>
        <w:drawing>
          <wp:inline distT="0" distB="0" distL="0" distR="0" wp14:anchorId="7AED202B" wp14:editId="75F81305">
            <wp:extent cx="2104762" cy="143809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04762" cy="1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0B929" w14:textId="77777777" w:rsidR="002C3FE2" w:rsidRDefault="002C3FE2" w:rsidP="008E22C1"/>
    <w:p w14:paraId="08D3B548" w14:textId="4F1C46B7" w:rsidR="008E22C1" w:rsidRDefault="008E22C1" w:rsidP="00D556A6">
      <w:pPr>
        <w:pStyle w:val="2"/>
        <w:numPr>
          <w:ilvl w:val="1"/>
          <w:numId w:val="5"/>
        </w:numPr>
      </w:pPr>
      <w:r>
        <w:rPr>
          <w:rFonts w:hint="eastAsia"/>
        </w:rPr>
        <w:t>拒绝</w:t>
      </w:r>
    </w:p>
    <w:p w14:paraId="2CBFBFC7" w14:textId="65AA298C" w:rsidR="002C3FE2" w:rsidRDefault="002C3FE2" w:rsidP="002C3FE2">
      <w:r>
        <w:rPr>
          <w:rFonts w:hint="eastAsia"/>
        </w:rPr>
        <w:t>点击拒绝并确认后即表示同意录取该批学生</w:t>
      </w:r>
    </w:p>
    <w:p w14:paraId="4C08C204" w14:textId="7965E2F7" w:rsidR="00D556A6" w:rsidRDefault="00AF3CDA" w:rsidP="002C3FE2">
      <w:r>
        <w:rPr>
          <w:noProof/>
        </w:rPr>
        <w:drawing>
          <wp:inline distT="0" distB="0" distL="0" distR="0" wp14:anchorId="54C12354" wp14:editId="10752243">
            <wp:extent cx="2038095" cy="1285714"/>
            <wp:effectExtent l="0" t="0" r="63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38095" cy="1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1C6AE" w14:textId="77777777" w:rsidR="002C3FE2" w:rsidRPr="002C3FE2" w:rsidRDefault="002C3FE2" w:rsidP="008E22C1"/>
    <w:p w14:paraId="042C1410" w14:textId="15FE4B9E" w:rsidR="008E22C1" w:rsidRDefault="008E22C1" w:rsidP="00D556A6">
      <w:pPr>
        <w:pStyle w:val="2"/>
        <w:numPr>
          <w:ilvl w:val="1"/>
          <w:numId w:val="5"/>
        </w:numPr>
      </w:pPr>
      <w:r>
        <w:rPr>
          <w:rFonts w:hint="eastAsia"/>
        </w:rPr>
        <w:lastRenderedPageBreak/>
        <w:t>评价</w:t>
      </w:r>
    </w:p>
    <w:p w14:paraId="57A7AE69" w14:textId="68970690" w:rsidR="002C3FE2" w:rsidRDefault="002C3FE2" w:rsidP="008E22C1">
      <w:r>
        <w:rPr>
          <w:rFonts w:hint="eastAsia"/>
        </w:rPr>
        <w:t>点击评价按钮打开评价面板，在每个分页中填写对各个学生的评价后提交，即完成了一次评价</w:t>
      </w:r>
    </w:p>
    <w:p w14:paraId="04E3C3A5" w14:textId="4DBA45E0" w:rsidR="000955DD" w:rsidRDefault="000955DD" w:rsidP="008E22C1">
      <w:r>
        <w:rPr>
          <w:noProof/>
        </w:rPr>
        <w:drawing>
          <wp:inline distT="0" distB="0" distL="0" distR="0" wp14:anchorId="7E17740B" wp14:editId="6AA58F45">
            <wp:extent cx="5274310" cy="299085"/>
            <wp:effectExtent l="0" t="0" r="2540" b="571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C6B48" w14:textId="370676AD" w:rsidR="00D556A6" w:rsidRDefault="000955DD" w:rsidP="008E22C1">
      <w:r>
        <w:rPr>
          <w:noProof/>
        </w:rPr>
        <w:drawing>
          <wp:inline distT="0" distB="0" distL="0" distR="0" wp14:anchorId="0E03982D" wp14:editId="23A413C4">
            <wp:extent cx="5274310" cy="495808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5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67D87" w14:textId="77777777" w:rsidR="002C3FE2" w:rsidRDefault="002C3FE2" w:rsidP="008E22C1"/>
    <w:p w14:paraId="6B4B27B0" w14:textId="7FBAA5F7" w:rsidR="008E22C1" w:rsidRDefault="008E22C1" w:rsidP="00D556A6">
      <w:pPr>
        <w:pStyle w:val="2"/>
        <w:numPr>
          <w:ilvl w:val="1"/>
          <w:numId w:val="5"/>
        </w:numPr>
      </w:pPr>
      <w:r>
        <w:rPr>
          <w:rFonts w:hint="eastAsia"/>
        </w:rPr>
        <w:t>查看评价</w:t>
      </w:r>
    </w:p>
    <w:p w14:paraId="367DF3BC" w14:textId="040C7A9B" w:rsidR="002C3FE2" w:rsidRDefault="002C3FE2" w:rsidP="008E22C1">
      <w:r>
        <w:rPr>
          <w:rFonts w:hint="eastAsia"/>
        </w:rPr>
        <w:t>评价完成后点击查看评价，即可查看之前的评价详情</w:t>
      </w:r>
    </w:p>
    <w:p w14:paraId="6DC850CA" w14:textId="30D6619E" w:rsidR="00D556A6" w:rsidRDefault="000955DD" w:rsidP="008E22C1">
      <w:r>
        <w:rPr>
          <w:noProof/>
        </w:rPr>
        <w:drawing>
          <wp:inline distT="0" distB="0" distL="0" distR="0" wp14:anchorId="19C83451" wp14:editId="2D7306BE">
            <wp:extent cx="5274310" cy="297180"/>
            <wp:effectExtent l="0" t="0" r="254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BC5E3" w14:textId="2483F0ED" w:rsidR="000955DD" w:rsidRPr="008E22C1" w:rsidRDefault="000955DD" w:rsidP="008E22C1">
      <w:r>
        <w:rPr>
          <w:noProof/>
        </w:rPr>
        <w:lastRenderedPageBreak/>
        <w:drawing>
          <wp:inline distT="0" distB="0" distL="0" distR="0" wp14:anchorId="74BE6BFE" wp14:editId="1232B170">
            <wp:extent cx="3367964" cy="2256083"/>
            <wp:effectExtent l="0" t="0" r="10795" b="508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73223" cy="2259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55DD" w:rsidRPr="008E2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AE1C8" w14:textId="77777777" w:rsidR="00776798" w:rsidRDefault="00776798" w:rsidP="006F2386">
      <w:r>
        <w:separator/>
      </w:r>
    </w:p>
  </w:endnote>
  <w:endnote w:type="continuationSeparator" w:id="0">
    <w:p w14:paraId="5BD27072" w14:textId="77777777" w:rsidR="00776798" w:rsidRDefault="00776798" w:rsidP="006F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5AA7C" w14:textId="77777777" w:rsidR="00776798" w:rsidRDefault="00776798" w:rsidP="006F2386">
      <w:r>
        <w:separator/>
      </w:r>
    </w:p>
  </w:footnote>
  <w:footnote w:type="continuationSeparator" w:id="0">
    <w:p w14:paraId="3898A7B1" w14:textId="77777777" w:rsidR="00776798" w:rsidRDefault="00776798" w:rsidP="006F2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9658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1F535C7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3156766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449F4FD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6CD572A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733B613E"/>
    <w:multiLevelType w:val="hybridMultilevel"/>
    <w:tmpl w:val="8B3AB0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828793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CA"/>
    <w:rsid w:val="0006572A"/>
    <w:rsid w:val="000955DD"/>
    <w:rsid w:val="002C3FE2"/>
    <w:rsid w:val="004850A9"/>
    <w:rsid w:val="005A1907"/>
    <w:rsid w:val="006F2386"/>
    <w:rsid w:val="007022E2"/>
    <w:rsid w:val="00776798"/>
    <w:rsid w:val="008936F9"/>
    <w:rsid w:val="008C6A69"/>
    <w:rsid w:val="008D4ECE"/>
    <w:rsid w:val="008E22C1"/>
    <w:rsid w:val="008F6F19"/>
    <w:rsid w:val="00922D90"/>
    <w:rsid w:val="00AF3CDA"/>
    <w:rsid w:val="00D556A6"/>
    <w:rsid w:val="00E14ACA"/>
    <w:rsid w:val="00E7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F9088"/>
  <w15:chartTrackingRefBased/>
  <w15:docId w15:val="{0FBB8425-3B36-461C-B1C7-C205E320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50A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850A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A6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C6A6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6A69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6F2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6F238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F2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rsid w:val="006F2386"/>
    <w:rPr>
      <w:sz w:val="18"/>
      <w:szCs w:val="18"/>
    </w:rPr>
  </w:style>
  <w:style w:type="character" w:customStyle="1" w:styleId="10">
    <w:name w:val="标题 1字符"/>
    <w:basedOn w:val="a0"/>
    <w:link w:val="1"/>
    <w:uiPriority w:val="9"/>
    <w:rsid w:val="004850A9"/>
    <w:rPr>
      <w:b/>
      <w:bCs/>
      <w:kern w:val="44"/>
      <w:sz w:val="44"/>
      <w:szCs w:val="44"/>
    </w:rPr>
  </w:style>
  <w:style w:type="character" w:customStyle="1" w:styleId="20">
    <w:name w:val="标题 2字符"/>
    <w:basedOn w:val="a0"/>
    <w:link w:val="2"/>
    <w:uiPriority w:val="9"/>
    <w:rsid w:val="004850A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qsjh.doctorz.cn/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8</Pages>
  <Words>85</Words>
  <Characters>489</Characters>
  <Application>Microsoft Macintosh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 磊</dc:creator>
  <cp:keywords/>
  <dc:description/>
  <cp:lastModifiedBy>Microsoft Office 用户</cp:lastModifiedBy>
  <cp:revision>6</cp:revision>
  <dcterms:created xsi:type="dcterms:W3CDTF">2018-05-16T06:44:00Z</dcterms:created>
  <dcterms:modified xsi:type="dcterms:W3CDTF">2018-05-16T14:49:00Z</dcterms:modified>
</cp:coreProperties>
</file>